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C2" w:rsidRPr="004232C2" w:rsidRDefault="004232C2" w:rsidP="004232C2">
      <w:pPr>
        <w:pStyle w:val="NormalWeb"/>
        <w:spacing w:before="0" w:beforeAutospacing="0" w:after="0" w:afterAutospacing="0" w:line="24" w:lineRule="atLeast"/>
        <w:jc w:val="center"/>
        <w:rPr>
          <w:b/>
          <w:color w:val="000000" w:themeColor="text1"/>
          <w:sz w:val="28"/>
          <w:szCs w:val="28"/>
        </w:rPr>
      </w:pPr>
      <w:r w:rsidRPr="004232C2">
        <w:rPr>
          <w:b/>
          <w:color w:val="000000" w:themeColor="text1"/>
          <w:sz w:val="28"/>
          <w:szCs w:val="28"/>
        </w:rPr>
        <w:t>GIÁO ÁN</w:t>
      </w:r>
    </w:p>
    <w:p w:rsidR="004232C2" w:rsidRPr="004232C2" w:rsidRDefault="004232C2" w:rsidP="004232C2">
      <w:pPr>
        <w:pStyle w:val="NormalWeb"/>
        <w:spacing w:before="0" w:beforeAutospacing="0" w:after="0" w:afterAutospacing="0" w:line="24" w:lineRule="atLeast"/>
        <w:jc w:val="center"/>
        <w:rPr>
          <w:b/>
          <w:color w:val="000000" w:themeColor="text1"/>
          <w:sz w:val="28"/>
          <w:szCs w:val="28"/>
        </w:rPr>
      </w:pPr>
      <w:r w:rsidRPr="004232C2">
        <w:rPr>
          <w:b/>
          <w:color w:val="000000" w:themeColor="text1"/>
          <w:sz w:val="28"/>
          <w:szCs w:val="28"/>
        </w:rPr>
        <w:t>PHÁT TRIỂN NHẬN THỨC</w:t>
      </w:r>
    </w:p>
    <w:p w:rsidR="004232C2" w:rsidRPr="004232C2" w:rsidRDefault="004232C2" w:rsidP="004232C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xml:space="preserve">                               Đề </w:t>
      </w:r>
      <w:proofErr w:type="gramStart"/>
      <w:r w:rsidRPr="004232C2">
        <w:rPr>
          <w:color w:val="000000" w:themeColor="text1"/>
          <w:sz w:val="28"/>
          <w:szCs w:val="28"/>
        </w:rPr>
        <w:t>tài:.</w:t>
      </w:r>
      <w:proofErr w:type="gramEnd"/>
      <w:r w:rsidRPr="004232C2">
        <w:rPr>
          <w:color w:val="000000" w:themeColor="text1"/>
          <w:sz w:val="28"/>
          <w:szCs w:val="28"/>
          <w:shd w:val="clear" w:color="auto" w:fill="FFFFFF"/>
        </w:rPr>
        <w:t xml:space="preserve"> Dạy trẻ ý nghĩa về các con số 113, 114, 115.</w:t>
      </w:r>
    </w:p>
    <w:p w:rsidR="004232C2" w:rsidRPr="004232C2" w:rsidRDefault="004232C2" w:rsidP="004232C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xml:space="preserve">                               Đối tượng: 4-5 tuổi</w:t>
      </w:r>
    </w:p>
    <w:p w:rsidR="004232C2" w:rsidRPr="004232C2" w:rsidRDefault="004232C2" w:rsidP="004232C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xml:space="preserve">                               Số trẻ: 36 trẻ</w:t>
      </w:r>
    </w:p>
    <w:p w:rsidR="004232C2" w:rsidRPr="004232C2" w:rsidRDefault="004232C2" w:rsidP="004232C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xml:space="preserve">                               Thời gian: 25- 30 phút</w:t>
      </w:r>
    </w:p>
    <w:p w:rsidR="004232C2" w:rsidRPr="004232C2" w:rsidRDefault="004232C2" w:rsidP="004232C2">
      <w:pPr>
        <w:pStyle w:val="NormalWeb"/>
        <w:spacing w:before="0" w:beforeAutospacing="0" w:after="0" w:afterAutospacing="0" w:line="24" w:lineRule="atLeast"/>
        <w:rPr>
          <w:caps/>
          <w:color w:val="000000" w:themeColor="text1"/>
          <w:sz w:val="28"/>
          <w:szCs w:val="28"/>
        </w:rPr>
      </w:pPr>
      <w:r w:rsidRPr="004232C2">
        <w:rPr>
          <w:color w:val="000000" w:themeColor="text1"/>
          <w:sz w:val="28"/>
          <w:szCs w:val="28"/>
        </w:rPr>
        <w:t xml:space="preserve">                               GV thực hiện: Phạm Thị Huyền- Lâm Thị Hường</w:t>
      </w:r>
    </w:p>
    <w:p w:rsidR="004232C2" w:rsidRPr="004232C2" w:rsidRDefault="004232C2" w:rsidP="004232C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xml:space="preserve">                                Ngày thực hiện:  20/3/2023</w:t>
      </w:r>
    </w:p>
    <w:p w:rsidR="004232C2" w:rsidRPr="004232C2" w:rsidRDefault="004232C2" w:rsidP="004232C2">
      <w:pPr>
        <w:pStyle w:val="NormalWeb"/>
        <w:spacing w:before="0" w:beforeAutospacing="0" w:after="0" w:afterAutospacing="0" w:line="24" w:lineRule="atLeast"/>
        <w:rPr>
          <w:color w:val="000000" w:themeColor="text1"/>
          <w:sz w:val="28"/>
          <w:szCs w:val="28"/>
        </w:rPr>
      </w:pPr>
    </w:p>
    <w:p w:rsidR="004232C2" w:rsidRPr="004232C2" w:rsidRDefault="004232C2" w:rsidP="004232C2">
      <w:pPr>
        <w:pStyle w:val="NormalWeb"/>
        <w:spacing w:before="0" w:beforeAutospacing="0" w:after="0" w:afterAutospacing="0" w:line="24" w:lineRule="atLeast"/>
        <w:rPr>
          <w:color w:val="000000" w:themeColor="text1"/>
          <w:sz w:val="28"/>
          <w:szCs w:val="28"/>
        </w:rPr>
      </w:pPr>
    </w:p>
    <w:p w:rsidR="004232C2" w:rsidRPr="004232C2" w:rsidRDefault="004232C2" w:rsidP="004232C2">
      <w:pPr>
        <w:pStyle w:val="NormalWeb"/>
        <w:spacing w:before="0" w:beforeAutospacing="0" w:after="0" w:afterAutospacing="0" w:line="24" w:lineRule="atLeast"/>
        <w:rPr>
          <w:color w:val="000000" w:themeColor="text1"/>
          <w:sz w:val="28"/>
          <w:szCs w:val="28"/>
        </w:rPr>
      </w:pPr>
    </w:p>
    <w:p w:rsidR="004232C2" w:rsidRPr="004232C2" w:rsidRDefault="004232C2" w:rsidP="004232C2">
      <w:pPr>
        <w:pStyle w:val="NormalWeb"/>
        <w:spacing w:before="0" w:beforeAutospacing="0" w:after="0" w:afterAutospacing="0" w:line="24" w:lineRule="atLeast"/>
        <w:rPr>
          <w:color w:val="000000" w:themeColor="text1"/>
          <w:sz w:val="28"/>
          <w:szCs w:val="28"/>
        </w:rPr>
      </w:pPr>
    </w:p>
    <w:p w:rsidR="004232C2" w:rsidRPr="004232C2" w:rsidRDefault="004232C2" w:rsidP="004232C2">
      <w:pPr>
        <w:spacing w:after="0" w:line="24" w:lineRule="atLeast"/>
        <w:rPr>
          <w:rFonts w:ascii="Times New Roman" w:hAnsi="Times New Roman" w:cs="Times New Roman"/>
          <w:b/>
          <w:color w:val="000000" w:themeColor="text1"/>
          <w:sz w:val="28"/>
          <w:szCs w:val="28"/>
        </w:rPr>
      </w:pPr>
      <w:r w:rsidRPr="004232C2">
        <w:rPr>
          <w:rFonts w:ascii="Times New Roman" w:hAnsi="Times New Roman" w:cs="Times New Roman"/>
          <w:b/>
          <w:color w:val="000000" w:themeColor="text1"/>
          <w:sz w:val="28"/>
          <w:szCs w:val="28"/>
        </w:rPr>
        <w:t xml:space="preserve">I. Mục đích yêu cầu </w:t>
      </w:r>
    </w:p>
    <w:p w:rsidR="004232C2" w:rsidRPr="004232C2" w:rsidRDefault="004232C2" w:rsidP="004232C2">
      <w:pPr>
        <w:shd w:val="clear" w:color="auto" w:fill="FFFFFF"/>
        <w:spacing w:after="0" w:line="24" w:lineRule="atLeast"/>
        <w:rPr>
          <w:rFonts w:ascii="Times New Roman" w:eastAsia="Times New Roman" w:hAnsi="Times New Roman" w:cs="Times New Roman"/>
          <w:b/>
          <w:bCs/>
          <w:color w:val="000000" w:themeColor="text1"/>
          <w:sz w:val="28"/>
          <w:szCs w:val="28"/>
        </w:rPr>
      </w:pPr>
      <w:r w:rsidRPr="004232C2">
        <w:rPr>
          <w:rFonts w:ascii="Times New Roman" w:eastAsia="Times New Roman" w:hAnsi="Times New Roman" w:cs="Times New Roman"/>
          <w:b/>
          <w:bCs/>
          <w:color w:val="000000" w:themeColor="text1"/>
          <w:sz w:val="28"/>
          <w:szCs w:val="28"/>
        </w:rPr>
        <w:t>1. Kiến thức</w:t>
      </w:r>
    </w:p>
    <w:p w:rsidR="004232C2" w:rsidRPr="004232C2" w:rsidRDefault="004232C2" w:rsidP="004232C2">
      <w:pPr>
        <w:shd w:val="clear" w:color="auto" w:fill="FFFFFF"/>
        <w:spacing w:after="0"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Trẻ nhận biết được ý nghĩa các con số trong cuộc sống.</w:t>
      </w:r>
    </w:p>
    <w:p w:rsidR="004232C2" w:rsidRPr="004232C2" w:rsidRDefault="004232C2" w:rsidP="004232C2">
      <w:pPr>
        <w:shd w:val="clear" w:color="auto" w:fill="FFFFFF"/>
        <w:spacing w:after="0"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Trẻ biết ý nghĩa của các con số trong toán học và trong cuộc sống hằng ngày (113,114,115…).</w:t>
      </w:r>
    </w:p>
    <w:p w:rsidR="004232C2" w:rsidRPr="004232C2" w:rsidRDefault="004232C2" w:rsidP="004232C2">
      <w:pPr>
        <w:shd w:val="clear" w:color="auto" w:fill="FFFFFF"/>
        <w:spacing w:after="0" w:line="24" w:lineRule="atLeast"/>
        <w:rPr>
          <w:rFonts w:ascii="Times New Roman" w:eastAsia="Times New Roman" w:hAnsi="Times New Roman" w:cs="Times New Roman"/>
          <w:b/>
          <w:bCs/>
          <w:color w:val="000000" w:themeColor="text1"/>
          <w:sz w:val="28"/>
          <w:szCs w:val="28"/>
        </w:rPr>
      </w:pPr>
      <w:r w:rsidRPr="004232C2">
        <w:rPr>
          <w:rFonts w:ascii="Times New Roman" w:eastAsia="Times New Roman" w:hAnsi="Times New Roman" w:cs="Times New Roman"/>
          <w:b/>
          <w:bCs/>
          <w:color w:val="000000" w:themeColor="text1"/>
          <w:sz w:val="28"/>
          <w:szCs w:val="28"/>
        </w:rPr>
        <w:t>2. Kỹ năng</w:t>
      </w:r>
    </w:p>
    <w:p w:rsidR="004232C2" w:rsidRPr="004232C2" w:rsidRDefault="004232C2" w:rsidP="004232C2">
      <w:pPr>
        <w:shd w:val="clear" w:color="auto" w:fill="FFFFFF"/>
        <w:spacing w:after="0" w:line="24" w:lineRule="atLeast"/>
        <w:rPr>
          <w:rFonts w:ascii="Times New Roman" w:eastAsia="Times New Roman" w:hAnsi="Times New Roman" w:cs="Times New Roman"/>
          <w:bCs/>
          <w:color w:val="000000" w:themeColor="text1"/>
          <w:sz w:val="28"/>
          <w:szCs w:val="28"/>
        </w:rPr>
      </w:pPr>
      <w:r w:rsidRPr="004232C2">
        <w:rPr>
          <w:rFonts w:ascii="Times New Roman" w:eastAsia="Times New Roman" w:hAnsi="Times New Roman" w:cs="Times New Roman"/>
          <w:bCs/>
          <w:color w:val="000000" w:themeColor="text1"/>
          <w:sz w:val="28"/>
          <w:szCs w:val="28"/>
        </w:rPr>
        <w:t>- Trẻ nhớ số trong phạm vi từ 1-5</w:t>
      </w:r>
    </w:p>
    <w:p w:rsidR="004232C2" w:rsidRPr="004232C2" w:rsidRDefault="004232C2" w:rsidP="004232C2">
      <w:pPr>
        <w:shd w:val="clear" w:color="auto" w:fill="FFFFFF"/>
        <w:spacing w:after="0"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bCs/>
          <w:color w:val="000000" w:themeColor="text1"/>
          <w:sz w:val="28"/>
          <w:szCs w:val="28"/>
        </w:rPr>
        <w:t>- Trẻ hiểu được ý nghĩa của số 113, 114, 115, có kĩ năng ghi nhớ những con số đó để áp dụng khi cần thiết</w:t>
      </w:r>
    </w:p>
    <w:p w:rsidR="004232C2" w:rsidRPr="004232C2" w:rsidRDefault="004232C2" w:rsidP="004232C2">
      <w:pPr>
        <w:shd w:val="clear" w:color="auto" w:fill="FFFFFF"/>
        <w:spacing w:after="0"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Phát triển kỹ năng quan sát, nhận biết, phân biệt, kỹ năng đếm, sắp xếp. Tư duy phán đoán, tưởng tượng và ghi nhớ có chủ đích.</w:t>
      </w:r>
    </w:p>
    <w:p w:rsidR="004232C2" w:rsidRPr="004232C2" w:rsidRDefault="004232C2" w:rsidP="004232C2">
      <w:pPr>
        <w:shd w:val="clear" w:color="auto" w:fill="FFFFFF"/>
        <w:spacing w:after="0"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b/>
          <w:bCs/>
          <w:color w:val="000000" w:themeColor="text1"/>
          <w:sz w:val="28"/>
          <w:szCs w:val="28"/>
        </w:rPr>
        <w:t>3. Thái độ</w:t>
      </w:r>
    </w:p>
    <w:p w:rsidR="004232C2" w:rsidRPr="004232C2" w:rsidRDefault="004232C2" w:rsidP="004232C2">
      <w:pPr>
        <w:shd w:val="clear" w:color="auto" w:fill="FFFFFF"/>
        <w:spacing w:after="0"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Trẻ có kỹ năng ghi nhớ những con số cần thiết để áp</w:t>
      </w:r>
    </w:p>
    <w:p w:rsidR="004232C2" w:rsidRPr="004232C2" w:rsidRDefault="004232C2" w:rsidP="004232C2">
      <w:pPr>
        <w:shd w:val="clear" w:color="auto" w:fill="FFFFFF"/>
        <w:spacing w:after="0" w:line="24" w:lineRule="atLeast"/>
        <w:rPr>
          <w:rFonts w:ascii="Times New Roman" w:eastAsia="Times New Roman" w:hAnsi="Times New Roman" w:cs="Times New Roman"/>
          <w:color w:val="000000" w:themeColor="text1"/>
          <w:sz w:val="28"/>
          <w:szCs w:val="28"/>
        </w:rPr>
      </w:pPr>
    </w:p>
    <w:p w:rsidR="004232C2" w:rsidRPr="004232C2" w:rsidRDefault="004232C2" w:rsidP="004232C2">
      <w:pPr>
        <w:spacing w:after="0" w:line="24" w:lineRule="atLeast"/>
        <w:outlineLvl w:val="0"/>
        <w:rPr>
          <w:rFonts w:ascii="Times New Roman" w:hAnsi="Times New Roman" w:cs="Times New Roman"/>
          <w:b/>
          <w:color w:val="000000" w:themeColor="text1"/>
          <w:sz w:val="28"/>
          <w:szCs w:val="28"/>
        </w:rPr>
      </w:pPr>
      <w:r w:rsidRPr="004232C2">
        <w:rPr>
          <w:rFonts w:ascii="Times New Roman" w:hAnsi="Times New Roman" w:cs="Times New Roman"/>
          <w:b/>
          <w:color w:val="000000" w:themeColor="text1"/>
          <w:sz w:val="28"/>
          <w:szCs w:val="28"/>
        </w:rPr>
        <w:t>II.CHUẨN BỊ:</w:t>
      </w:r>
    </w:p>
    <w:p w:rsidR="004232C2" w:rsidRPr="004232C2" w:rsidRDefault="004232C2" w:rsidP="004232C2">
      <w:pPr>
        <w:spacing w:after="0" w:line="24" w:lineRule="atLeast"/>
        <w:outlineLvl w:val="0"/>
        <w:rPr>
          <w:rFonts w:ascii="Times New Roman" w:eastAsia="Times New Roman" w:hAnsi="Times New Roman" w:cs="Times New Roman"/>
          <w:b/>
          <w:color w:val="000000" w:themeColor="text1"/>
          <w:sz w:val="28"/>
          <w:szCs w:val="28"/>
        </w:rPr>
      </w:pPr>
    </w:p>
    <w:tbl>
      <w:tblPr>
        <w:tblStyle w:val="TableGrid"/>
        <w:tblW w:w="9990" w:type="dxa"/>
        <w:tblInd w:w="-5" w:type="dxa"/>
        <w:tblLook w:val="04A0" w:firstRow="1" w:lastRow="0" w:firstColumn="1" w:lastColumn="0" w:noHBand="0" w:noVBand="1"/>
      </w:tblPr>
      <w:tblGrid>
        <w:gridCol w:w="5103"/>
        <w:gridCol w:w="4887"/>
      </w:tblGrid>
      <w:tr w:rsidR="004232C2" w:rsidRPr="004232C2" w:rsidTr="00BD37A2">
        <w:tc>
          <w:tcPr>
            <w:tcW w:w="5103" w:type="dxa"/>
          </w:tcPr>
          <w:p w:rsidR="004232C2" w:rsidRPr="004232C2" w:rsidRDefault="004232C2" w:rsidP="00BD37A2">
            <w:pPr>
              <w:spacing w:line="24" w:lineRule="atLeast"/>
              <w:jc w:val="center"/>
              <w:rPr>
                <w:rFonts w:ascii="Times New Roman" w:hAnsi="Times New Roman" w:cs="Times New Roman"/>
                <w:b/>
                <w:bCs/>
                <w:color w:val="000000" w:themeColor="text1"/>
                <w:sz w:val="28"/>
                <w:szCs w:val="28"/>
                <w:lang w:val="nl-NL"/>
              </w:rPr>
            </w:pPr>
            <w:r w:rsidRPr="004232C2">
              <w:rPr>
                <w:rFonts w:ascii="Times New Roman" w:hAnsi="Times New Roman" w:cs="Times New Roman"/>
                <w:b/>
                <w:bCs/>
                <w:color w:val="000000" w:themeColor="text1"/>
                <w:sz w:val="28"/>
                <w:szCs w:val="28"/>
                <w:lang w:val="nl-NL"/>
              </w:rPr>
              <w:t>Chuẩn bị của cô.</w:t>
            </w:r>
          </w:p>
        </w:tc>
        <w:tc>
          <w:tcPr>
            <w:tcW w:w="4887" w:type="dxa"/>
          </w:tcPr>
          <w:p w:rsidR="004232C2" w:rsidRPr="004232C2" w:rsidRDefault="004232C2" w:rsidP="00BD37A2">
            <w:pPr>
              <w:spacing w:line="24" w:lineRule="atLeast"/>
              <w:jc w:val="center"/>
              <w:rPr>
                <w:rFonts w:ascii="Times New Roman" w:hAnsi="Times New Roman" w:cs="Times New Roman"/>
                <w:b/>
                <w:bCs/>
                <w:color w:val="000000" w:themeColor="text1"/>
                <w:sz w:val="28"/>
                <w:szCs w:val="28"/>
                <w:lang w:val="nl-NL"/>
              </w:rPr>
            </w:pPr>
            <w:r w:rsidRPr="004232C2">
              <w:rPr>
                <w:rFonts w:ascii="Times New Roman" w:hAnsi="Times New Roman" w:cs="Times New Roman"/>
                <w:b/>
                <w:bCs/>
                <w:color w:val="000000" w:themeColor="text1"/>
                <w:sz w:val="28"/>
                <w:szCs w:val="28"/>
                <w:lang w:val="nl-NL"/>
              </w:rPr>
              <w:t>Chuẩn bị của trẻ.</w:t>
            </w:r>
          </w:p>
          <w:p w:rsidR="004232C2" w:rsidRPr="004232C2" w:rsidRDefault="004232C2" w:rsidP="00BD37A2">
            <w:pPr>
              <w:spacing w:line="24" w:lineRule="atLeast"/>
              <w:jc w:val="center"/>
              <w:rPr>
                <w:rFonts w:ascii="Times New Roman" w:hAnsi="Times New Roman" w:cs="Times New Roman"/>
                <w:b/>
                <w:bCs/>
                <w:color w:val="000000" w:themeColor="text1"/>
                <w:sz w:val="28"/>
                <w:szCs w:val="28"/>
                <w:lang w:val="nl-NL"/>
              </w:rPr>
            </w:pPr>
          </w:p>
        </w:tc>
      </w:tr>
      <w:tr w:rsidR="004232C2" w:rsidRPr="004232C2" w:rsidTr="00BD37A2">
        <w:tc>
          <w:tcPr>
            <w:tcW w:w="5103" w:type="dxa"/>
          </w:tcPr>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Mô hình nhà thỏ, thẻ số từ 1-5.</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Powerpoint trò chơi: Bé hãy chọn số cho phù hợp</w:t>
            </w:r>
          </w:p>
        </w:tc>
        <w:tc>
          <w:tcPr>
            <w:tcW w:w="4887" w:type="dxa"/>
          </w:tcPr>
          <w:p w:rsidR="004232C2" w:rsidRPr="004232C2" w:rsidRDefault="004232C2" w:rsidP="00BD37A2">
            <w:pPr>
              <w:spacing w:line="24" w:lineRule="atLeast"/>
              <w:rPr>
                <w:rFonts w:ascii="Times New Roman" w:hAnsi="Times New Roman" w:cs="Times New Roman"/>
                <w:bCs/>
                <w:color w:val="000000" w:themeColor="text1"/>
                <w:sz w:val="28"/>
                <w:szCs w:val="28"/>
                <w:lang w:val="nl-NL"/>
              </w:rPr>
            </w:pPr>
            <w:r w:rsidRPr="004232C2">
              <w:rPr>
                <w:rFonts w:ascii="Times New Roman" w:hAnsi="Times New Roman" w:cs="Times New Roman"/>
                <w:bCs/>
                <w:color w:val="000000" w:themeColor="text1"/>
                <w:sz w:val="28"/>
                <w:szCs w:val="28"/>
                <w:lang w:val="nl-NL"/>
              </w:rPr>
              <w:t xml:space="preserve"> - Nguyên vật liệu: Sỏi, kẽm xù, nút ghép... để trẻ xếp số 113, 114, 115</w:t>
            </w:r>
          </w:p>
          <w:p w:rsidR="004232C2" w:rsidRPr="004232C2" w:rsidRDefault="004232C2" w:rsidP="00BD37A2">
            <w:pPr>
              <w:spacing w:line="24" w:lineRule="atLeast"/>
              <w:rPr>
                <w:rFonts w:ascii="Times New Roman" w:hAnsi="Times New Roman" w:cs="Times New Roman"/>
                <w:bCs/>
                <w:color w:val="000000" w:themeColor="text1"/>
                <w:sz w:val="28"/>
                <w:szCs w:val="28"/>
                <w:lang w:val="nl-NL"/>
              </w:rPr>
            </w:pPr>
            <w:r w:rsidRPr="004232C2">
              <w:rPr>
                <w:rFonts w:ascii="Times New Roman" w:hAnsi="Times New Roman" w:cs="Times New Roman"/>
                <w:bCs/>
                <w:color w:val="000000" w:themeColor="text1"/>
                <w:sz w:val="28"/>
                <w:szCs w:val="28"/>
                <w:lang w:val="nl-NL"/>
              </w:rPr>
              <w:t>- Thẻ số. Bảng con.</w:t>
            </w:r>
          </w:p>
          <w:p w:rsidR="004232C2" w:rsidRPr="004232C2" w:rsidRDefault="004232C2" w:rsidP="00BD37A2">
            <w:pPr>
              <w:spacing w:line="24" w:lineRule="atLeast"/>
              <w:rPr>
                <w:rFonts w:ascii="Times New Roman" w:hAnsi="Times New Roman" w:cs="Times New Roman"/>
                <w:bCs/>
                <w:color w:val="000000" w:themeColor="text1"/>
                <w:sz w:val="28"/>
                <w:szCs w:val="28"/>
                <w:lang w:val="nl-NL"/>
              </w:rPr>
            </w:pPr>
          </w:p>
        </w:tc>
      </w:tr>
    </w:tbl>
    <w:p w:rsidR="004232C2" w:rsidRPr="004232C2" w:rsidRDefault="004232C2" w:rsidP="004232C2">
      <w:pPr>
        <w:spacing w:after="0" w:line="24" w:lineRule="atLeast"/>
        <w:outlineLvl w:val="0"/>
        <w:rPr>
          <w:rFonts w:ascii="Times New Roman" w:eastAsia="Times New Roman" w:hAnsi="Times New Roman" w:cs="Times New Roman"/>
          <w:b/>
          <w:color w:val="000000" w:themeColor="text1"/>
          <w:sz w:val="28"/>
          <w:szCs w:val="28"/>
        </w:rPr>
      </w:pPr>
    </w:p>
    <w:p w:rsidR="004232C2" w:rsidRPr="004232C2" w:rsidRDefault="004232C2" w:rsidP="004232C2">
      <w:pPr>
        <w:spacing w:after="0" w:line="24" w:lineRule="atLeast"/>
        <w:outlineLvl w:val="0"/>
        <w:rPr>
          <w:rFonts w:ascii="Times New Roman" w:eastAsia="Times New Roman" w:hAnsi="Times New Roman" w:cs="Times New Roman"/>
          <w:b/>
          <w:color w:val="000000" w:themeColor="text1"/>
          <w:sz w:val="28"/>
          <w:szCs w:val="28"/>
        </w:rPr>
      </w:pPr>
      <w:r w:rsidRPr="004232C2">
        <w:rPr>
          <w:rFonts w:ascii="Times New Roman" w:eastAsia="Times New Roman" w:hAnsi="Times New Roman" w:cs="Times New Roman"/>
          <w:b/>
          <w:color w:val="000000" w:themeColor="text1"/>
          <w:sz w:val="28"/>
          <w:szCs w:val="28"/>
        </w:rPr>
        <w:t>III. Tiến hành</w:t>
      </w:r>
    </w:p>
    <w:p w:rsidR="004232C2" w:rsidRPr="004232C2" w:rsidRDefault="004232C2" w:rsidP="004232C2">
      <w:pPr>
        <w:spacing w:after="0" w:line="24" w:lineRule="atLeast"/>
        <w:outlineLvl w:val="0"/>
        <w:rPr>
          <w:rFonts w:ascii="Times New Roman" w:eastAsia="Times New Roman" w:hAnsi="Times New Roman" w:cs="Times New Roman"/>
          <w:b/>
          <w:color w:val="000000" w:themeColor="text1"/>
          <w:sz w:val="28"/>
          <w:szCs w:val="28"/>
        </w:rPr>
      </w:pPr>
    </w:p>
    <w:tbl>
      <w:tblPr>
        <w:tblStyle w:val="TableGrid"/>
        <w:tblW w:w="10031" w:type="dxa"/>
        <w:tblLook w:val="04A0" w:firstRow="1" w:lastRow="0" w:firstColumn="1" w:lastColumn="0" w:noHBand="0" w:noVBand="1"/>
      </w:tblPr>
      <w:tblGrid>
        <w:gridCol w:w="1242"/>
        <w:gridCol w:w="1843"/>
        <w:gridCol w:w="5103"/>
        <w:gridCol w:w="1843"/>
      </w:tblGrid>
      <w:tr w:rsidR="004232C2" w:rsidRPr="004232C2" w:rsidTr="00BD37A2">
        <w:tc>
          <w:tcPr>
            <w:tcW w:w="1242" w:type="dxa"/>
            <w:vMerge w:val="restart"/>
          </w:tcPr>
          <w:p w:rsidR="004232C2" w:rsidRPr="004232C2" w:rsidRDefault="004232C2" w:rsidP="00BD37A2">
            <w:pPr>
              <w:pStyle w:val="NormalWeb"/>
              <w:spacing w:before="0" w:beforeAutospacing="0" w:after="0" w:afterAutospacing="0" w:line="24" w:lineRule="atLeast"/>
              <w:jc w:val="center"/>
              <w:rPr>
                <w:b/>
                <w:color w:val="000000" w:themeColor="text1"/>
                <w:sz w:val="28"/>
                <w:szCs w:val="28"/>
              </w:rPr>
            </w:pPr>
            <w:r w:rsidRPr="004232C2">
              <w:rPr>
                <w:b/>
                <w:color w:val="000000" w:themeColor="text1"/>
                <w:sz w:val="28"/>
                <w:szCs w:val="28"/>
              </w:rPr>
              <w:lastRenderedPageBreak/>
              <w:t>Thời gian</w:t>
            </w:r>
          </w:p>
        </w:tc>
        <w:tc>
          <w:tcPr>
            <w:tcW w:w="1843" w:type="dxa"/>
            <w:vMerge w:val="restart"/>
          </w:tcPr>
          <w:p w:rsidR="004232C2" w:rsidRPr="004232C2" w:rsidRDefault="004232C2" w:rsidP="00BD37A2">
            <w:pPr>
              <w:pStyle w:val="NormalWeb"/>
              <w:spacing w:before="0" w:beforeAutospacing="0" w:after="0" w:afterAutospacing="0" w:line="24" w:lineRule="atLeast"/>
              <w:jc w:val="center"/>
              <w:rPr>
                <w:b/>
                <w:color w:val="000000" w:themeColor="text1"/>
                <w:sz w:val="28"/>
                <w:szCs w:val="28"/>
              </w:rPr>
            </w:pPr>
            <w:r w:rsidRPr="004232C2">
              <w:rPr>
                <w:b/>
                <w:color w:val="000000" w:themeColor="text1"/>
                <w:sz w:val="28"/>
                <w:szCs w:val="28"/>
              </w:rPr>
              <w:t>Nội dung</w:t>
            </w:r>
          </w:p>
        </w:tc>
        <w:tc>
          <w:tcPr>
            <w:tcW w:w="6946" w:type="dxa"/>
            <w:gridSpan w:val="2"/>
          </w:tcPr>
          <w:p w:rsidR="004232C2" w:rsidRPr="004232C2" w:rsidRDefault="004232C2" w:rsidP="00BD37A2">
            <w:pPr>
              <w:pStyle w:val="NormalWeb"/>
              <w:spacing w:before="0" w:beforeAutospacing="0" w:after="0" w:afterAutospacing="0" w:line="24" w:lineRule="atLeast"/>
              <w:jc w:val="center"/>
              <w:rPr>
                <w:b/>
                <w:color w:val="000000" w:themeColor="text1"/>
                <w:sz w:val="28"/>
                <w:szCs w:val="28"/>
              </w:rPr>
            </w:pPr>
            <w:r w:rsidRPr="004232C2">
              <w:rPr>
                <w:b/>
                <w:color w:val="000000" w:themeColor="text1"/>
                <w:sz w:val="28"/>
                <w:szCs w:val="28"/>
              </w:rPr>
              <w:t>Phương pháp , hình thức tổ chức</w:t>
            </w:r>
          </w:p>
        </w:tc>
      </w:tr>
      <w:tr w:rsidR="004232C2" w:rsidRPr="004232C2" w:rsidTr="00BD37A2">
        <w:tc>
          <w:tcPr>
            <w:tcW w:w="1242" w:type="dxa"/>
            <w:vMerge/>
          </w:tcPr>
          <w:p w:rsidR="004232C2" w:rsidRPr="004232C2" w:rsidRDefault="004232C2" w:rsidP="00BD37A2">
            <w:pPr>
              <w:pStyle w:val="NormalWeb"/>
              <w:spacing w:before="0" w:beforeAutospacing="0" w:after="0" w:afterAutospacing="0" w:line="24" w:lineRule="atLeast"/>
              <w:jc w:val="center"/>
              <w:rPr>
                <w:b/>
                <w:color w:val="000000" w:themeColor="text1"/>
                <w:sz w:val="28"/>
                <w:szCs w:val="28"/>
              </w:rPr>
            </w:pPr>
          </w:p>
        </w:tc>
        <w:tc>
          <w:tcPr>
            <w:tcW w:w="1843" w:type="dxa"/>
            <w:vMerge/>
          </w:tcPr>
          <w:p w:rsidR="004232C2" w:rsidRPr="004232C2" w:rsidRDefault="004232C2" w:rsidP="00BD37A2">
            <w:pPr>
              <w:pStyle w:val="NormalWeb"/>
              <w:spacing w:before="0" w:beforeAutospacing="0" w:after="0" w:afterAutospacing="0" w:line="24" w:lineRule="atLeast"/>
              <w:jc w:val="center"/>
              <w:rPr>
                <w:b/>
                <w:color w:val="000000" w:themeColor="text1"/>
                <w:sz w:val="28"/>
                <w:szCs w:val="28"/>
              </w:rPr>
            </w:pPr>
          </w:p>
        </w:tc>
        <w:tc>
          <w:tcPr>
            <w:tcW w:w="5103" w:type="dxa"/>
          </w:tcPr>
          <w:p w:rsidR="004232C2" w:rsidRPr="004232C2" w:rsidRDefault="004232C2" w:rsidP="00BD37A2">
            <w:pPr>
              <w:pStyle w:val="NormalWeb"/>
              <w:spacing w:before="0" w:beforeAutospacing="0" w:after="0" w:afterAutospacing="0" w:line="24" w:lineRule="atLeast"/>
              <w:jc w:val="center"/>
              <w:rPr>
                <w:b/>
                <w:color w:val="000000" w:themeColor="text1"/>
                <w:sz w:val="28"/>
                <w:szCs w:val="28"/>
              </w:rPr>
            </w:pPr>
            <w:r w:rsidRPr="004232C2">
              <w:rPr>
                <w:b/>
                <w:color w:val="000000" w:themeColor="text1"/>
                <w:sz w:val="28"/>
                <w:szCs w:val="28"/>
              </w:rPr>
              <w:t>HĐ của cô</w:t>
            </w:r>
          </w:p>
        </w:tc>
        <w:tc>
          <w:tcPr>
            <w:tcW w:w="1843" w:type="dxa"/>
          </w:tcPr>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b/>
                <w:color w:val="000000" w:themeColor="text1"/>
                <w:sz w:val="28"/>
                <w:szCs w:val="28"/>
              </w:rPr>
              <w:t xml:space="preserve"> HĐ của trẻ</w:t>
            </w:r>
          </w:p>
        </w:tc>
      </w:tr>
      <w:tr w:rsidR="004232C2" w:rsidRPr="004232C2" w:rsidTr="00BD37A2">
        <w:trPr>
          <w:trHeight w:val="10520"/>
        </w:trPr>
        <w:tc>
          <w:tcPr>
            <w:tcW w:w="1242" w:type="dxa"/>
          </w:tcPr>
          <w:p w:rsidR="004232C2" w:rsidRPr="004232C2" w:rsidRDefault="004232C2" w:rsidP="00BD37A2">
            <w:pPr>
              <w:pStyle w:val="NormalWeb"/>
              <w:spacing w:before="0" w:beforeAutospacing="0" w:after="0" w:afterAutospacing="0" w:line="24" w:lineRule="atLeast"/>
              <w:rPr>
                <w:color w:val="000000" w:themeColor="text1"/>
                <w:sz w:val="28"/>
                <w:szCs w:val="28"/>
              </w:rPr>
            </w:pPr>
          </w:p>
        </w:tc>
        <w:tc>
          <w:tcPr>
            <w:tcW w:w="1843" w:type="dxa"/>
          </w:tcPr>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b/>
                <w:color w:val="000000" w:themeColor="text1"/>
                <w:sz w:val="28"/>
                <w:szCs w:val="28"/>
              </w:rPr>
              <w:t>1. Ổn định, tạo hứng thú</w:t>
            </w: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b/>
                <w:color w:val="000000" w:themeColor="text1"/>
                <w:sz w:val="28"/>
                <w:szCs w:val="28"/>
              </w:rPr>
              <w:br/>
            </w:r>
          </w:p>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b/>
                <w:color w:val="000000" w:themeColor="text1"/>
                <w:sz w:val="28"/>
                <w:szCs w:val="28"/>
              </w:rPr>
              <w:t>2. Phương pháp, hình thức tổ chức.</w:t>
            </w:r>
            <w:r w:rsidRPr="004232C2">
              <w:rPr>
                <w:b/>
                <w:color w:val="000000" w:themeColor="text1"/>
                <w:sz w:val="28"/>
                <w:szCs w:val="28"/>
              </w:rPr>
              <w:br/>
              <w:t>2.1. Ôn nhận biết phân biệt hình.</w:t>
            </w: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b/>
                <w:color w:val="000000" w:themeColor="text1"/>
                <w:sz w:val="28"/>
                <w:szCs w:val="28"/>
              </w:rPr>
              <w:t>2.2. Ý nghĩa các con số</w:t>
            </w: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b/>
                <w:color w:val="000000" w:themeColor="text1"/>
                <w:sz w:val="28"/>
                <w:szCs w:val="28"/>
              </w:rPr>
              <w:br/>
            </w:r>
            <w:r w:rsidRPr="004232C2">
              <w:rPr>
                <w:b/>
                <w:color w:val="000000" w:themeColor="text1"/>
                <w:sz w:val="28"/>
                <w:szCs w:val="28"/>
              </w:rPr>
              <w:br/>
            </w: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color w:val="000000" w:themeColor="text1"/>
                <w:sz w:val="28"/>
                <w:szCs w:val="28"/>
              </w:rPr>
              <w:lastRenderedPageBreak/>
              <w:br/>
            </w: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b/>
                <w:color w:val="000000" w:themeColor="text1"/>
                <w:sz w:val="28"/>
                <w:szCs w:val="28"/>
              </w:rPr>
              <w:t>2.3. Trò chơi</w:t>
            </w: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p>
          <w:p w:rsidR="004232C2" w:rsidRPr="004232C2" w:rsidRDefault="004232C2" w:rsidP="00BD37A2">
            <w:pPr>
              <w:pStyle w:val="NormalWeb"/>
              <w:spacing w:before="0" w:beforeAutospacing="0" w:after="0" w:afterAutospacing="0" w:line="24" w:lineRule="atLeast"/>
              <w:rPr>
                <w:b/>
                <w:color w:val="000000" w:themeColor="text1"/>
                <w:sz w:val="28"/>
                <w:szCs w:val="28"/>
              </w:rPr>
            </w:pPr>
            <w:r w:rsidRPr="004232C2">
              <w:rPr>
                <w:b/>
                <w:color w:val="000000" w:themeColor="text1"/>
                <w:sz w:val="28"/>
                <w:szCs w:val="28"/>
              </w:rPr>
              <w:br/>
              <w:t>3. Kết thúc</w:t>
            </w:r>
          </w:p>
        </w:tc>
        <w:tc>
          <w:tcPr>
            <w:tcW w:w="5103" w:type="dxa"/>
          </w:tcPr>
          <w:p w:rsidR="004232C2" w:rsidRPr="004232C2" w:rsidRDefault="004232C2" w:rsidP="00BD37A2">
            <w:pPr>
              <w:shd w:val="clear" w:color="auto" w:fill="FFFFFF"/>
              <w:spacing w:line="24" w:lineRule="atLeast"/>
              <w:rPr>
                <w:rFonts w:ascii="Times New Roman" w:eastAsia="Times New Roman" w:hAnsi="Times New Roman" w:cs="Times New Roman"/>
                <w:b/>
                <w:bCs/>
                <w:color w:val="000000" w:themeColor="text1"/>
                <w:sz w:val="28"/>
                <w:szCs w:val="28"/>
              </w:rPr>
            </w:pPr>
            <w:r w:rsidRPr="004232C2">
              <w:rPr>
                <w:rFonts w:ascii="Times New Roman" w:eastAsia="Times New Roman" w:hAnsi="Times New Roman" w:cs="Times New Roman"/>
                <w:b/>
                <w:bCs/>
                <w:color w:val="000000" w:themeColor="text1"/>
                <w:sz w:val="28"/>
                <w:szCs w:val="28"/>
              </w:rPr>
              <w:lastRenderedPageBreak/>
              <w:t>1.  Ổn định – gây hứng thú</w:t>
            </w:r>
          </w:p>
          <w:p w:rsidR="004232C2" w:rsidRPr="004232C2" w:rsidRDefault="004232C2" w:rsidP="00BD37A2">
            <w:pPr>
              <w:spacing w:line="24" w:lineRule="atLeast"/>
              <w:rPr>
                <w:rFonts w:ascii="Times New Roman" w:hAnsi="Times New Roman" w:cs="Times New Roman"/>
                <w:sz w:val="28"/>
                <w:szCs w:val="28"/>
              </w:rPr>
            </w:pPr>
            <w:r w:rsidRPr="004232C2">
              <w:rPr>
                <w:rFonts w:ascii="Times New Roman" w:hAnsi="Times New Roman" w:cs="Times New Roman"/>
                <w:sz w:val="28"/>
                <w:szCs w:val="28"/>
              </w:rPr>
              <w:t>- Cô giới thiệu khách</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Cô giới thiệu bạn Thỏ em đến thăm lớp</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xml:space="preserve">+ Xin chào các bạn, hôm </w:t>
            </w:r>
            <w:proofErr w:type="gramStart"/>
            <w:r w:rsidRPr="004232C2">
              <w:rPr>
                <w:rFonts w:ascii="Times New Roman" w:eastAsia="Times New Roman" w:hAnsi="Times New Roman" w:cs="Times New Roman"/>
                <w:color w:val="000000" w:themeColor="text1"/>
                <w:sz w:val="28"/>
                <w:szCs w:val="28"/>
              </w:rPr>
              <w:t>nay  mình</w:t>
            </w:r>
            <w:proofErr w:type="gramEnd"/>
            <w:r w:rsidRPr="004232C2">
              <w:rPr>
                <w:rFonts w:ascii="Times New Roman" w:eastAsia="Times New Roman" w:hAnsi="Times New Roman" w:cs="Times New Roman"/>
                <w:color w:val="000000" w:themeColor="text1"/>
                <w:sz w:val="28"/>
                <w:szCs w:val="28"/>
              </w:rPr>
              <w:t xml:space="preserve"> đến tham dự tiết học với các bạn, nhưng mình cũng muốn mời các bạn về nhà mình chơi, các bạn đồng ý không?</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b/>
                <w:bCs/>
                <w:color w:val="000000" w:themeColor="text1"/>
                <w:sz w:val="28"/>
                <w:szCs w:val="28"/>
              </w:rPr>
              <w:t> 2: Phương pháp và hình thức tổ chức</w:t>
            </w:r>
            <w:r w:rsidRPr="004232C2">
              <w:rPr>
                <w:rFonts w:ascii="Times New Roman" w:eastAsia="Times New Roman" w:hAnsi="Times New Roman" w:cs="Times New Roman"/>
                <w:b/>
                <w:bCs/>
                <w:i/>
                <w:iCs/>
                <w:color w:val="000000" w:themeColor="text1"/>
                <w:sz w:val="28"/>
                <w:szCs w:val="28"/>
              </w:rPr>
              <w:t>. 2.1. Ôn đếm, nhận biết số lượng trong phạm vi 5.</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Tới nhà rồi, các bạn thấy gia đình Thỏ em nhiều đồ không?</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Có những gì đây?</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xml:space="preserve">- Các bạn hãy giúp bạn Thỏ đếm số </w:t>
            </w:r>
            <w:proofErr w:type="gramStart"/>
            <w:r w:rsidRPr="004232C2">
              <w:rPr>
                <w:rFonts w:ascii="Times New Roman" w:eastAsia="Times New Roman" w:hAnsi="Times New Roman" w:cs="Times New Roman"/>
                <w:color w:val="000000" w:themeColor="text1"/>
                <w:sz w:val="28"/>
                <w:szCs w:val="28"/>
              </w:rPr>
              <w:t>lượng  của</w:t>
            </w:r>
            <w:proofErr w:type="gramEnd"/>
            <w:r w:rsidRPr="004232C2">
              <w:rPr>
                <w:rFonts w:ascii="Times New Roman" w:eastAsia="Times New Roman" w:hAnsi="Times New Roman" w:cs="Times New Roman"/>
                <w:color w:val="000000" w:themeColor="text1"/>
                <w:sz w:val="28"/>
                <w:szCs w:val="28"/>
              </w:rPr>
              <w:t xml:space="preserve"> những đồ dùng này nhé! xem có bao nhiêu chiếc áo?</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Tìm thẻ số chích hợp để gắn?</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xml:space="preserve">- Đếm xem số lượng quần là bao </w:t>
            </w:r>
            <w:proofErr w:type="gramStart"/>
            <w:r w:rsidRPr="004232C2">
              <w:rPr>
                <w:rFonts w:ascii="Times New Roman" w:eastAsia="Times New Roman" w:hAnsi="Times New Roman" w:cs="Times New Roman"/>
                <w:color w:val="000000" w:themeColor="text1"/>
                <w:sz w:val="28"/>
                <w:szCs w:val="28"/>
              </w:rPr>
              <w:t>nhiêu ?</w:t>
            </w:r>
            <w:proofErr w:type="gramEnd"/>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Tìm thẻ số thích hợp gắn vào?</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Ngoài hiên nhà có bao nhiêu đôi dép đây?</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Tìm thẻ số tương ứng gắn vào?</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Ngoài áo, quần, dép các bạn nhìn xem đồ dùng trong gia đình bạn còn có gì?</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xml:space="preserve">- Hãy đếm xem có bao nhiêu mũ? </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-Tìm thẻ số tương ứng gắn vào?</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Mình các ơn các bạn nhé!</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lastRenderedPageBreak/>
              <w:t>- Chia tay với gia đình bạn Thỏ chúng ta hãy về lớp học của mình nào!</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b/>
                <w:bCs/>
                <w:i/>
                <w:iCs/>
                <w:color w:val="000000" w:themeColor="text1"/>
                <w:sz w:val="28"/>
                <w:szCs w:val="28"/>
              </w:rPr>
              <w:t>2.2. Ý nghĩa của các con số</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Vừa rồi các con đựơc tới gia đình bạn Thỏ em và giúp bạn làm gì?</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À các con đã giúp bạn đếm số lượng một số đồ dùng trong gia đình và tìm được những thẻ số tương ứng. Qua đó, các con thấy mỗi con số khi đứng đơn lẻ sẽ thể hiện điều gì?</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Khi tới nhà Thỏ em các con có nhìn thấy Thỏ anh ở nhà không?</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Vì mẹ dặn Thỏ anh ra đồng kiếm cho mẹ thật nhiều hoa đồng tiền. Và các con có biết chuyện gì đã xảy ra với Thỏ anh không?</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Trên đường đi Thỏ anh chứng kiến vụ đánh nhau của bầy khỉ, làm cho khỉ nhỏ bị thương? Và kêu lên “cứu tớ với, cứu tớ với”</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Nếu là các con, các con có giúp bạn không? Và giúp bằng cách nào?</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Số điện thoại khẩn cấp của các chú công an là bao nhiêu?</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xml:space="preserve">- Các con hãy dùng thẻ số xếp số điện thoại khẩn cấp </w:t>
            </w:r>
            <w:proofErr w:type="gramStart"/>
            <w:r w:rsidRPr="004232C2">
              <w:rPr>
                <w:rFonts w:ascii="Times New Roman" w:eastAsia="Times New Roman" w:hAnsi="Times New Roman" w:cs="Times New Roman"/>
                <w:color w:val="000000" w:themeColor="text1"/>
                <w:sz w:val="28"/>
                <w:szCs w:val="28"/>
              </w:rPr>
              <w:t>của  các</w:t>
            </w:r>
            <w:proofErr w:type="gramEnd"/>
            <w:r w:rsidRPr="004232C2">
              <w:rPr>
                <w:rFonts w:ascii="Times New Roman" w:eastAsia="Times New Roman" w:hAnsi="Times New Roman" w:cs="Times New Roman"/>
                <w:color w:val="000000" w:themeColor="text1"/>
                <w:sz w:val="28"/>
                <w:szCs w:val="28"/>
              </w:rPr>
              <w:t xml:space="preserve"> chú công an ra bảng cho cô.</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Thỏ anh lên đường đi hái hoa, đi một quảng đường xa Thỏ anh nhìn thấy nhà bác Nhím cháy bùng bùng, mọi người đang hốt hoảng dập lửa. Thỏ anh chạy đến bốt điện thoại. Theo các con Thỏ anh sẽ gọi cho ai?</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lastRenderedPageBreak/>
              <w:t>- Số điện thoại cứu hỏa là bao nhiêu các con hãy dùng những thẻ số xếp số điện thoại này ra bảng nhé!</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Sau khi Thỏ anh gọi điện không lâu sau thì lập tức xe cứu hỏa đến kịp thời và đám lữa ngay lập tức bị dập tắt.</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Trong đám cháy không may làm cho Nhím mẹ bị thương, cả nhà lo sợ không biết làm thế nào, theo các con Thỏ anh giúp bằng cách nào?</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Vậy số điện thoại khẩn cấp của xe cứu thương là bao nhiêu?</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Các con hãy xếp ra bảng cho cô.</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xml:space="preserve">- Gia đình Bác Nhím cám ơn thỏ </w:t>
            </w:r>
            <w:proofErr w:type="gramStart"/>
            <w:r w:rsidRPr="004232C2">
              <w:rPr>
                <w:rFonts w:ascii="Times New Roman" w:eastAsia="Times New Roman" w:hAnsi="Times New Roman" w:cs="Times New Roman"/>
                <w:color w:val="000000" w:themeColor="text1"/>
                <w:sz w:val="28"/>
                <w:szCs w:val="28"/>
              </w:rPr>
              <w:t>anh,Thỏ</w:t>
            </w:r>
            <w:proofErr w:type="gramEnd"/>
            <w:r w:rsidRPr="004232C2">
              <w:rPr>
                <w:rFonts w:ascii="Times New Roman" w:eastAsia="Times New Roman" w:hAnsi="Times New Roman" w:cs="Times New Roman"/>
                <w:color w:val="000000" w:themeColor="text1"/>
                <w:sz w:val="28"/>
                <w:szCs w:val="28"/>
              </w:rPr>
              <w:t xml:space="preserve"> anh vui vẻ tiếp tục lên đường đi hái những bông hoa đồng tiền thật đẹp. Khi về nhà thỏ anh kể lại những sự việc xảy ra mẹ rất vui mừng.</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 Qua câu chuyện này các con có thể thấy được các con số khi ghép lại với nhau sẽ có ý nghĩa như thế nào?</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Khi các con số đứng riêng lẻ thì thể hiện số lượng tương ứng nhưng khi chúng ghép lại với nhau thì có ý nghĩa rất to lớn đó là tạo thành những số điện thoại khẩn cấp khi gặp sự cố trong cuộc sống. Ngoài ra, nó còn có ý nghĩa tạo thành số nhà, số điện thoại gia đình, không những vậy mà nó còn lưu giữ kỹ niệm ngày sinh, tạo nên giờ trên đồng hồ, biển số xe</w:t>
            </w:r>
            <w:proofErr w:type="gramStart"/>
            <w:r w:rsidRPr="004232C2">
              <w:rPr>
                <w:rFonts w:ascii="Times New Roman" w:eastAsia="Times New Roman" w:hAnsi="Times New Roman" w:cs="Times New Roman"/>
                <w:color w:val="000000" w:themeColor="text1"/>
                <w:sz w:val="28"/>
                <w:szCs w:val="28"/>
              </w:rPr>
              <w:t>…..</w:t>
            </w:r>
            <w:proofErr w:type="gramEnd"/>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Còn rất nhiều ý nghĩa khác nữa, các con về nhà tìm hiểu thêm ngày mai nói lại với cô và các bạn biết với nhé.</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b/>
                <w:bCs/>
                <w:i/>
                <w:iCs/>
                <w:color w:val="000000" w:themeColor="text1"/>
                <w:sz w:val="28"/>
                <w:szCs w:val="28"/>
              </w:rPr>
              <w:lastRenderedPageBreak/>
              <w:t>2.3. Trò chơi</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Trò chơi 1. Bé hãy chọn số cho phù hợp</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xml:space="preserve">+ Cách chơi:  Trên màn hình cô có các hình </w:t>
            </w:r>
            <w:proofErr w:type="gramStart"/>
            <w:r w:rsidRPr="004232C2">
              <w:rPr>
                <w:rFonts w:ascii="Times New Roman" w:eastAsia="Times New Roman" w:hAnsi="Times New Roman" w:cs="Times New Roman"/>
                <w:color w:val="000000" w:themeColor="text1"/>
                <w:sz w:val="28"/>
                <w:szCs w:val="28"/>
              </w:rPr>
              <w:t>ảnh  và</w:t>
            </w:r>
            <w:proofErr w:type="gramEnd"/>
            <w:r w:rsidRPr="004232C2">
              <w:rPr>
                <w:rFonts w:ascii="Times New Roman" w:eastAsia="Times New Roman" w:hAnsi="Times New Roman" w:cs="Times New Roman"/>
                <w:color w:val="000000" w:themeColor="text1"/>
                <w:sz w:val="28"/>
                <w:szCs w:val="28"/>
              </w:rPr>
              <w:t xml:space="preserve"> dãy số từ 1 đến 5. Cô có 3 ô số trong đó 1 ô bị thiếu số. Nhiệm vụ của các con là hãy nhìn vào hình ảnh hiện lên màn hình và chọn số trong dãy số đã cho sao cho phù hợp   </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Trò chơi 2: Tạo số theo yêu cầu</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xml:space="preserve">- Cách chơi: Cô chia lớp thành các nhóm nhỏ. Mỗi nhóm sẽ đi lấy đồ dùng mà nhóm mình thích. Các con sẽ tạo thành các số theo yêu cầu của cô </w:t>
            </w:r>
            <w:proofErr w:type="gramStart"/>
            <w:r w:rsidRPr="004232C2">
              <w:rPr>
                <w:rFonts w:ascii="Times New Roman" w:eastAsia="Times New Roman" w:hAnsi="Times New Roman" w:cs="Times New Roman"/>
                <w:color w:val="000000" w:themeColor="text1"/>
                <w:sz w:val="28"/>
                <w:szCs w:val="28"/>
              </w:rPr>
              <w:t>( 113</w:t>
            </w:r>
            <w:proofErr w:type="gramEnd"/>
            <w:r w:rsidRPr="004232C2">
              <w:rPr>
                <w:rFonts w:ascii="Times New Roman" w:eastAsia="Times New Roman" w:hAnsi="Times New Roman" w:cs="Times New Roman"/>
                <w:color w:val="000000" w:themeColor="text1"/>
                <w:sz w:val="28"/>
                <w:szCs w:val="28"/>
              </w:rPr>
              <w:t xml:space="preserve">, 114, 115). </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Cô tổ chức cho trẻ chơi, hướng dẫn, giúp đỡ khi trẻ gặp khó khăn</w:t>
            </w:r>
          </w:p>
          <w:p w:rsidR="004232C2" w:rsidRPr="004232C2" w:rsidRDefault="004232C2" w:rsidP="00BD37A2">
            <w:pPr>
              <w:shd w:val="clear" w:color="auto" w:fill="FFFFFF"/>
              <w:spacing w:line="24" w:lineRule="atLeast"/>
              <w:rPr>
                <w:rFonts w:ascii="Times New Roman" w:eastAsia="Times New Roman" w:hAnsi="Times New Roman" w:cs="Times New Roman"/>
                <w:b/>
                <w:bCs/>
                <w:color w:val="000000" w:themeColor="text1"/>
                <w:sz w:val="28"/>
                <w:szCs w:val="28"/>
              </w:rPr>
            </w:pPr>
            <w:r w:rsidRPr="004232C2">
              <w:rPr>
                <w:rFonts w:ascii="Times New Roman" w:eastAsia="Times New Roman" w:hAnsi="Times New Roman" w:cs="Times New Roman"/>
                <w:b/>
                <w:bCs/>
                <w:color w:val="000000" w:themeColor="text1"/>
                <w:sz w:val="28"/>
                <w:szCs w:val="28"/>
              </w:rPr>
              <w:t>   3. Kết thúc</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bCs/>
                <w:color w:val="000000" w:themeColor="text1"/>
                <w:sz w:val="28"/>
                <w:szCs w:val="28"/>
              </w:rPr>
              <w:t>- Cô hỏi lại trẻ tên bài học và ý nghĩa của các con số 113,114,115</w:t>
            </w:r>
          </w:p>
          <w:p w:rsidR="004232C2" w:rsidRPr="004232C2" w:rsidRDefault="004232C2" w:rsidP="00BD37A2">
            <w:pPr>
              <w:shd w:val="clear" w:color="auto" w:fill="FFFFFF"/>
              <w:spacing w:line="24" w:lineRule="atLeast"/>
              <w:rPr>
                <w:rFonts w:ascii="Times New Roman" w:eastAsia="Times New Roman" w:hAnsi="Times New Roman" w:cs="Times New Roman"/>
                <w:color w:val="000000" w:themeColor="text1"/>
                <w:sz w:val="28"/>
                <w:szCs w:val="28"/>
              </w:rPr>
            </w:pPr>
            <w:r w:rsidRPr="004232C2">
              <w:rPr>
                <w:rFonts w:ascii="Times New Roman" w:eastAsia="Times New Roman" w:hAnsi="Times New Roman" w:cs="Times New Roman"/>
                <w:color w:val="000000" w:themeColor="text1"/>
                <w:sz w:val="28"/>
                <w:szCs w:val="28"/>
              </w:rPr>
              <w:t>- Cô nhận xét tuyên dương trẻ                                                </w:t>
            </w:r>
          </w:p>
        </w:tc>
        <w:tc>
          <w:tcPr>
            <w:tcW w:w="1843" w:type="dxa"/>
          </w:tcPr>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-Trẻ chào khách</w:t>
            </w:r>
            <w:r w:rsidRPr="004232C2">
              <w:rPr>
                <w:color w:val="000000" w:themeColor="text1"/>
                <w:sz w:val="28"/>
                <w:szCs w:val="28"/>
              </w:rPr>
              <w:br/>
              <w:t>- Trẻ chào bạn Thỏ</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vỗ tay</w:t>
            </w:r>
            <w:r w:rsidRPr="004232C2">
              <w:rPr>
                <w:color w:val="000000" w:themeColor="text1"/>
                <w:sz w:val="28"/>
                <w:szCs w:val="28"/>
              </w:rPr>
              <w:br/>
            </w:r>
            <w:r w:rsidRPr="004232C2">
              <w:rPr>
                <w:color w:val="000000" w:themeColor="text1"/>
                <w:sz w:val="28"/>
                <w:szCs w:val="28"/>
              </w:rPr>
              <w:br/>
              <w:t>- Trẻ trả lời</w:t>
            </w:r>
            <w:r w:rsidRPr="004232C2">
              <w:rPr>
                <w:color w:val="000000" w:themeColor="text1"/>
                <w:sz w:val="28"/>
                <w:szCs w:val="28"/>
              </w:rPr>
              <w:br/>
              <w:t>- Trẻ đếm</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chọn số</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đếm</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chọn số</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đếm</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chọn số</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br/>
              <w:t>- Trẻ đếm</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chọn số</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vỗ tay</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trả lời</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trả lời</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Không ạ</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lastRenderedPageBreak/>
              <w:br/>
              <w:t>- Trẻ lắng nghe</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Gọi cho chú công an ạ</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trả lời</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xếp số 113</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nghe</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Gọi cứu hỏa ạ</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xếp số 114</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Gọi xe cứu thương ạ</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trả lời</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xếp số 115</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xml:space="preserve">- Trẻ trả lời </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nghe</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-Trẻ chơi trò chơi</w:t>
            </w:r>
            <w:r w:rsidRPr="004232C2">
              <w:rPr>
                <w:color w:val="000000" w:themeColor="text1"/>
                <w:sz w:val="28"/>
                <w:szCs w:val="28"/>
              </w:rPr>
              <w:br/>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về nhóm lấy đồ dùng</w:t>
            </w: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t>- Trẻ trả lời</w:t>
            </w:r>
          </w:p>
          <w:p w:rsidR="004232C2" w:rsidRPr="004232C2" w:rsidRDefault="004232C2" w:rsidP="00BD37A2">
            <w:pPr>
              <w:pStyle w:val="NormalWeb"/>
              <w:spacing w:before="0" w:beforeAutospacing="0" w:after="0" w:afterAutospacing="0" w:line="24" w:lineRule="atLeast"/>
              <w:rPr>
                <w:color w:val="000000" w:themeColor="text1"/>
                <w:sz w:val="28"/>
                <w:szCs w:val="28"/>
              </w:rPr>
            </w:pPr>
            <w:r w:rsidRPr="004232C2">
              <w:rPr>
                <w:color w:val="000000" w:themeColor="text1"/>
                <w:sz w:val="28"/>
                <w:szCs w:val="28"/>
              </w:rPr>
              <w:br/>
            </w:r>
            <w:r w:rsidRPr="004232C2">
              <w:rPr>
                <w:color w:val="000000" w:themeColor="text1"/>
                <w:sz w:val="28"/>
                <w:szCs w:val="28"/>
              </w:rPr>
              <w:br/>
            </w:r>
            <w:r w:rsidRPr="004232C2">
              <w:rPr>
                <w:color w:val="000000" w:themeColor="text1"/>
                <w:sz w:val="28"/>
                <w:szCs w:val="28"/>
              </w:rPr>
              <w:br/>
            </w:r>
            <w:r w:rsidRPr="004232C2">
              <w:rPr>
                <w:color w:val="000000" w:themeColor="text1"/>
                <w:sz w:val="28"/>
                <w:szCs w:val="28"/>
              </w:rPr>
              <w:br/>
            </w:r>
          </w:p>
          <w:p w:rsidR="004232C2" w:rsidRPr="004232C2" w:rsidRDefault="004232C2" w:rsidP="00BD37A2">
            <w:pPr>
              <w:pStyle w:val="NormalWeb"/>
              <w:spacing w:before="0" w:beforeAutospacing="0" w:after="0" w:afterAutospacing="0" w:line="24" w:lineRule="atLeast"/>
              <w:rPr>
                <w:color w:val="000000" w:themeColor="text1"/>
                <w:sz w:val="28"/>
                <w:szCs w:val="28"/>
              </w:rPr>
            </w:pPr>
          </w:p>
        </w:tc>
        <w:bookmarkStart w:id="0" w:name="_GoBack"/>
        <w:bookmarkEnd w:id="0"/>
      </w:tr>
    </w:tbl>
    <w:p w:rsidR="00785BC9" w:rsidRPr="004232C2" w:rsidRDefault="00785BC9">
      <w:pPr>
        <w:rPr>
          <w:rFonts w:ascii="Times New Roman" w:hAnsi="Times New Roman" w:cs="Times New Roman"/>
        </w:rPr>
      </w:pPr>
    </w:p>
    <w:sectPr w:rsidR="00785BC9" w:rsidRPr="00423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C2"/>
    <w:rsid w:val="004232C2"/>
    <w:rsid w:val="0078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9411B-27D6-4210-9CFF-065FC3ED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2C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23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dc:creator>
  <cp:keywords/>
  <dc:description/>
  <cp:lastModifiedBy>NPC</cp:lastModifiedBy>
  <cp:revision>1</cp:revision>
  <dcterms:created xsi:type="dcterms:W3CDTF">2023-03-21T08:10:00Z</dcterms:created>
  <dcterms:modified xsi:type="dcterms:W3CDTF">2023-03-21T08:11:00Z</dcterms:modified>
</cp:coreProperties>
</file>